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AC" w:rsidRDefault="00733CAC" w:rsidP="00733CAC">
      <w:pPr>
        <w:shd w:val="clear" w:color="auto" w:fill="FFFFFF"/>
        <w:spacing w:after="0" w:line="240" w:lineRule="auto"/>
        <w:jc w:val="right"/>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ПОРЯДОК ДІЙ У РАЗІ ВИНИКНЕННЯ НАДЗВИЧАЙНИХ АБО НЕСТАНДАРТНИХ СИТУАЦІЙ</w:t>
      </w:r>
    </w:p>
    <w:p w:rsidR="00733CAC" w:rsidRPr="00733CAC" w:rsidRDefault="00733CAC" w:rsidP="00733CAC">
      <w:pPr>
        <w:shd w:val="clear" w:color="auto" w:fill="FFFFFF"/>
        <w:spacing w:after="0" w:line="240" w:lineRule="auto"/>
        <w:jc w:val="right"/>
        <w:outlineLvl w:val="0"/>
        <w:rPr>
          <w:rFonts w:ascii="Arial" w:eastAsia="Times New Roman" w:hAnsi="Arial" w:cs="Arial"/>
          <w:b/>
          <w:bCs/>
          <w:caps/>
          <w:color w:val="A01B1B"/>
          <w:kern w:val="36"/>
          <w:sz w:val="27"/>
          <w:szCs w:val="27"/>
          <w:lang w:val="ru-RU" w:eastAsia="ru-RU"/>
        </w:rPr>
      </w:pPr>
      <w:bookmarkStart w:id="0" w:name="_GoBack"/>
      <w:bookmarkEnd w:id="0"/>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ХІМІЧНА НЕБЕЗПЕКА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Аварії (катастрофи) на підприємствах, транспорті та продуктопроводах можуть супроводжуватися викидом (виливом) в атмосферу і на прилеглу територію сильнодіючих отруйних речовин (СДОР), таких як хлор, аміак, синильна кислота, фосген, сірчаний ангідрид та інші. Це являє серйозну небезпеку для населення, заражене повітря уражає органи дихання, а також очі, шкіру та інші органи.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Фактори небезпеки викиду (розливу) хімічно небезпечних речовин: забруднення навколишнього середовища, небезпека для всього живого, що опинилося на забрудненій місцевості (загибель людей, тварин, знищення посівів та ін.), крім того, внаслідок можливого хімічного вибуху виникнення сильних руйнувань на значній території.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у випадку загрози виникнення хімічної небезпеки: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Сирени і переривчасті гудки підприємств - це сигнал "Увага всім". Негайно ввімкніть приймач радіотрансляційної мережі або телевізор. Слухайте інформацію про надзвичайну ситуацію та порядок дій.</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При оголошенні небезпечного стану уникайте паніки.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Попередьте сусідів, надайте допомогу інвалідам, дітям та людям похилого віку.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Виконайте заходи щодо зменшення проникнення отруйних речовин в квартиру (будинок): щільно закрийте вікна та двері, щілини заклейте.</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Підготуйте запас питної води: наберіть воду у герметичні ємності, підготуйте найпростіші засоби санітарної обробки (мильний розчин для обробки рук).</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Дізнайтеся у місцевих органів влади про місце збору мешканців для евакуації та уточніть час її початку. Підготуйтеся: упакуйте у герметичні пакети та складіть у валізу документи, цінності та гроші, предмети першої необхідності, ліки, мінімум білизни та одягу, запас консервованих продуктів на 2-3 доби.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Перед виходом з будинку вимкніть джерела електро-, водо- і газопостачання, візьміть підготовлені речі, одягніть засоби захисту.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у випадку раптового виникнення хімічної небезпеки: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Уникайте паніки. З одержанням повідомлення (по радіо або іншим засобам оповіщення) про викид (розлив) в атмосферу СДОР та про небезпеку хімічного зараження, виконайте передбачені заходи.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2. Надягніть засоби індивідуального захисту органів дихання та найпростіші засоби захисту шкіри.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По можливості негайно залишіть зону хімічного забруднення.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4. Якщо засобів індивідуального захисту немає і вийти із району аварії неможливо, залишайтесь у приміщенні і негайно та надійно герметизуйте приміщення! Зменшить можливість проникнення СДОР (парів, аерозолів) у приміщення: щільно закрийте вікна та двері, димоходи, вентиляційні люки, щілини в рамах вікон та дверей заклейте, вимкніть джерела газо-, електропостачання та загасіть вогонь </w:t>
      </w:r>
      <w:proofErr w:type="gramStart"/>
      <w:r w:rsidRPr="00733CAC">
        <w:rPr>
          <w:rFonts w:ascii="Arial" w:eastAsia="Times New Roman" w:hAnsi="Arial" w:cs="Arial"/>
          <w:color w:val="333333"/>
          <w:sz w:val="21"/>
          <w:szCs w:val="21"/>
          <w:lang w:val="ru-RU" w:eastAsia="ru-RU"/>
        </w:rPr>
        <w:t>у печах</w:t>
      </w:r>
      <w:proofErr w:type="gramEnd"/>
      <w:r w:rsidRPr="00733CAC">
        <w:rPr>
          <w:rFonts w:ascii="Arial" w:eastAsia="Times New Roman" w:hAnsi="Arial" w:cs="Arial"/>
          <w:color w:val="333333"/>
          <w:sz w:val="21"/>
          <w:szCs w:val="21"/>
          <w:lang w:val="ru-RU" w:eastAsia="ru-RU"/>
        </w:rPr>
        <w:t>. Чекайте повідомлень органів влади з питань надзвичайних ситуацій через засоби зв'язку.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Знайте, що вражаюча дія конкретної СДОР на людину залежить від її концентрації у повітрі та тривалості, тому якщо немає можливості покинути небезпечну зону, не панікуйте і продовжуйте вживати заходи безпеки.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Швидко зберіть необхідні документи, цінності, ліки, продукти, запас питної води та інші необхідні речі у герметичну валізу та підготуйтеся до евакуації.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7. Попередьте сусідів про початок евакуації. Надайте допомогу дітям, інвалідам та людям похилого віку. Вони </w:t>
      </w:r>
      <w:proofErr w:type="gramStart"/>
      <w:r w:rsidRPr="00733CAC">
        <w:rPr>
          <w:rFonts w:ascii="Arial" w:eastAsia="Times New Roman" w:hAnsi="Arial" w:cs="Arial"/>
          <w:color w:val="333333"/>
          <w:sz w:val="21"/>
          <w:szCs w:val="21"/>
          <w:lang w:val="ru-RU" w:eastAsia="ru-RU"/>
        </w:rPr>
        <w:t>підлягають  евакуації</w:t>
      </w:r>
      <w:proofErr w:type="gramEnd"/>
      <w:r w:rsidRPr="00733CAC">
        <w:rPr>
          <w:rFonts w:ascii="Arial" w:eastAsia="Times New Roman" w:hAnsi="Arial" w:cs="Arial"/>
          <w:color w:val="333333"/>
          <w:sz w:val="21"/>
          <w:szCs w:val="21"/>
          <w:lang w:val="ru-RU" w:eastAsia="ru-RU"/>
        </w:rPr>
        <w:t xml:space="preserve"> в першу чергу.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Залишаючи приміщення (квартиру, будинок) вимкніть джерела електро-, водо- і газопостачання, візьміть підготовлені речі, одягніть засоби захисту.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Виходьте із зони хімічного зараження в бік, перпендикулярний напрямку вітру та обходьте тунелі, яри, лощини - в низинах може бути висока концентрація СДОР.</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10. При підозрі на ураження СДОР уникайте будь-яких фізичних навантажень, необхідно пити велику кількість рідини </w:t>
      </w:r>
      <w:proofErr w:type="gramStart"/>
      <w:r w:rsidRPr="00733CAC">
        <w:rPr>
          <w:rFonts w:ascii="Arial" w:eastAsia="Times New Roman" w:hAnsi="Arial" w:cs="Arial"/>
          <w:color w:val="333333"/>
          <w:sz w:val="21"/>
          <w:szCs w:val="21"/>
          <w:lang w:val="ru-RU" w:eastAsia="ru-RU"/>
        </w:rPr>
        <w:t>( чай</w:t>
      </w:r>
      <w:proofErr w:type="gramEnd"/>
      <w:r w:rsidRPr="00733CAC">
        <w:rPr>
          <w:rFonts w:ascii="Arial" w:eastAsia="Times New Roman" w:hAnsi="Arial" w:cs="Arial"/>
          <w:color w:val="333333"/>
          <w:sz w:val="21"/>
          <w:szCs w:val="21"/>
          <w:lang w:val="ru-RU" w:eastAsia="ru-RU"/>
        </w:rPr>
        <w:t>, молоко, сік, вода) та звернутися до медичного закладу.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11. Вийшовши із зони зараження, зніміть верхній одяг, ретельно вимийте очі, ніс та рот, по можливості прийміть душ.</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12. З прибуттям на нове місця перебування, дізнайтеся у місцевих органів державної влади та місцевого самоврядування адреси організацій, що відповідають за надання допомоги потерпілому населенню.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Надання першої допомоги при ураженні СДОР</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   </w:t>
      </w:r>
      <w:proofErr w:type="gramStart"/>
      <w:r w:rsidRPr="00733CAC">
        <w:rPr>
          <w:rFonts w:ascii="Arial" w:eastAsia="Times New Roman" w:hAnsi="Arial" w:cs="Arial"/>
          <w:color w:val="333333"/>
          <w:sz w:val="21"/>
          <w:szCs w:val="21"/>
          <w:lang w:val="ru-RU" w:eastAsia="ru-RU"/>
        </w:rPr>
        <w:t>В першу</w:t>
      </w:r>
      <w:proofErr w:type="gramEnd"/>
      <w:r w:rsidRPr="00733CAC">
        <w:rPr>
          <w:rFonts w:ascii="Arial" w:eastAsia="Times New Roman" w:hAnsi="Arial" w:cs="Arial"/>
          <w:color w:val="333333"/>
          <w:sz w:val="21"/>
          <w:szCs w:val="21"/>
          <w:lang w:val="ru-RU" w:eastAsia="ru-RU"/>
        </w:rPr>
        <w:t xml:space="preserve"> чергу негайно захистіть органи дихання від подальшої дії СДОР. Надягніть на потерпілого протигаз або ватно-марлеву пов'язку, попередньо змочивши її водою або 2% розчином питної соди у випадку отруєння хлором, а у разі отруєння аміаком - водою або 5% розчином лимонної кислоти. Винесіть потерпілого із зони зараження та забезпечте йому спокій і тепло.</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lastRenderedPageBreak/>
        <w:t>ЗАПАМ'ЯТАЙТЕ!</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Перша медична допомога ураженим СДОР в осередку хімічного ураження полягає у захисті органів дихання, видаленні та знезараженні стійких СДОР на шкірі, слизових оболонках очей, на одязі та негайній евакуації за межі зараженої зони.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При отруєнні хлором винести потерпілого із зони зараження </w:t>
      </w:r>
      <w:proofErr w:type="gramStart"/>
      <w:r w:rsidRPr="00733CAC">
        <w:rPr>
          <w:rFonts w:ascii="Arial" w:eastAsia="Times New Roman" w:hAnsi="Arial" w:cs="Arial"/>
          <w:color w:val="333333"/>
          <w:sz w:val="21"/>
          <w:szCs w:val="21"/>
          <w:lang w:val="ru-RU" w:eastAsia="ru-RU"/>
        </w:rPr>
        <w:t>При</w:t>
      </w:r>
      <w:proofErr w:type="gramEnd"/>
      <w:r w:rsidRPr="00733CAC">
        <w:rPr>
          <w:rFonts w:ascii="Arial" w:eastAsia="Times New Roman" w:hAnsi="Arial" w:cs="Arial"/>
          <w:color w:val="333333"/>
          <w:sz w:val="21"/>
          <w:szCs w:val="21"/>
          <w:lang w:val="ru-RU" w:eastAsia="ru-RU"/>
        </w:rPr>
        <w:t xml:space="preserve"> зупинці дихання зробіть штучне дихання. Шкіру, рот, ніс промити 2% розчином питної соди або водою.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При отруєнні аміаком винести потерпілого із зони зараження, шкіру, рот, ніс промити водою. В очі закапати по дві-три краплі 30% альбуциду, в ніс - оливкове масло. </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При необхідності відправити потерпілого до медичного закладу.</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РАДІАЦІЙНА НЕБЕЗПЕКА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Факторами небезпеки радіації є: забруднення навколишнього середовища, небезпека для всього живого, що опинилося на забрудненій місцевості (загибель людей, тварин, знищення посівів та ін.), крім того, внаслідок можливого атомного вибуху виникнення сильних руйнувань на значній території.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у випадку загрози виникнення радіаційної небезпеки: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При оголошенні небезпечного стану не панікуйте, слухайте повідомлення.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Попередьте сусідів, надайте допомогу інвалідам, дітям та людям похилого віку.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Дізнайтеся про час та місце збору мешканців для евакуації.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Уменшіть проникнення радіаційних речовин в квартиру (будинок): щільно закрийте вікна та двері, щілини заклейте.</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Підготуйтеся до можливої евакуації: упакуйте у герметичні пакети та складіть у валізу документи, цінності та гроші, предмети першої необхідності, ліки, мінімум білизни та одягу, запас консервованих продуктів на 2-3 доби, питну воду. Підготуйте найпростіші засоби санітарної обробки (мильний розчин).</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Перед виходом з приміщення від'єднайте всі споживачі електричного струму від електромережі, вимкніть газ та воду.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у випадку раптового виникнення радіаційної небезпеки: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З одержанням повідомлення про радіаційну небезпеку негайно укрийтеся в будинку. Стіни дерев'яного будинку послаблюють іонізуюче випромінювання в 2 рази, цегляного - у 10 разів; заглиблені укриття (підвали): з покриттям із дерева у 7 разів, з покриттям із цегли або бетону - у 40-100 разів.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2. Уникайте паніки. Слухайте повідомлення органів влади з питань надзвичайних ситуацій.</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Уменшіть можливість проникнення радіаційних речовин в приміщення.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Проведіть йодну профілактику. Йодистий калій вживати після їжі разом з чаєм, соком або водою 1 раз на день протягом 7 діб: дітям до двох років - по 0,040 г на один прийом; дітям від двох років та дорослим - по 0,125 г на один прийом. Водно-спиртовий розчин йоду приймати після їжі 3 рази на день протягом 7 діб: дітям до двох років - по 1-2 краплі 5% настоянки на 100мл молока або годувальної суміші; дітям від двох років та дорослим - по 3-5 крапель на стакан молока або води. Наносити на поверхню кінцівок рук настоянку йоду у вигляді сітки 1 раз на день протягом 7 діб.</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5.  Уточніть місце початку евакуації. Попередьте сусідів, допоможіть дітям, інвалідам та людям похилого віку. Вони підлягають евакуації </w:t>
      </w:r>
      <w:proofErr w:type="gramStart"/>
      <w:r w:rsidRPr="00733CAC">
        <w:rPr>
          <w:rFonts w:ascii="Arial" w:eastAsia="Times New Roman" w:hAnsi="Arial" w:cs="Arial"/>
          <w:color w:val="333333"/>
          <w:sz w:val="21"/>
          <w:szCs w:val="21"/>
          <w:lang w:val="ru-RU" w:eastAsia="ru-RU"/>
        </w:rPr>
        <w:t>в першу</w:t>
      </w:r>
      <w:proofErr w:type="gramEnd"/>
      <w:r w:rsidRPr="00733CAC">
        <w:rPr>
          <w:rFonts w:ascii="Arial" w:eastAsia="Times New Roman" w:hAnsi="Arial" w:cs="Arial"/>
          <w:color w:val="333333"/>
          <w:sz w:val="21"/>
          <w:szCs w:val="21"/>
          <w:lang w:val="ru-RU" w:eastAsia="ru-RU"/>
        </w:rPr>
        <w:t xml:space="preserve"> чергу.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Швидко зберіть необхідні документи, цінності, ліки, продукти, запас питної води, найпростіші засоби санітарної обробки та інші необхідні вам речі у герметичну валізу.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По можливості негайно залишіть зону радіоактивного забруднення.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Перед виходом з будинку вимкніть джерела електро-, водо- і газопостачання, візьміть підготовлені речі, одягніть протигаз (респіратор, ватно-марлеву пов'язку), верхній одяг (плащ, пальто, накидка), гумові чоботи.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З прибуттям на нове місця перебування, проведіть дезактивацію засобів захисту, одягу, взуття та санітарну обробку шкіри на спеціально обладнаному пункті або ж самостійно (зняти верхній одяг, ставши спиною проти вітру, витрясти його; повісити одяг на перекладину, віником або щіткою змести з нього радіоактивний пил та вимити водою; обробити відкриті ділянки шкіри водою. Для обробки шкіри можна використовувати марлю чи просто рушники.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10. Дізнайтеся у місцевих органів державної влади адреси організацій, що відповідають за надання допомоги потерпілому населенню.</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ЗАПАМ'ЯТАЙТЕ!</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Використовуйте для харчування лише продукти, що зберігалися у зачинених приміщеннях, консервацію і не зазнали радіоактивного забруднення; не вживайте овочі, які росли на забрудненому ґрунті; не пийте молоко від корів, які пасуться на забруднених пасовиськах.</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Не пийте воду із відкритих джерел та із мереж водопостачання після офіційного оголошення радіаційної небезпеки, колодязі накрийте.</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Уникайте тривалого перебування на забрудненій території.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У приміщеннях щодня робіть вологе прибирання, бажано з використанням миючих засобів.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5. У разі перебування на відкритій, забрудненій радіоактивними речовинами місцевості, обов'язково використовуйте засоби захисту: для захисту органів дихання - протигаз, респіратор, ватно-марлева чи протипилова пов'язка, зволожена марлева пов'язка, хустинка або будь-яка частина одягу; для захисту шкіри - спеціальний захисний одяг типу ОЗК, плащ з капюшоном, накидка, комбінезон, гумове взуття і рукавиці.</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ОБЕРЕЖНО - РТУТЬ!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Ртуть - метал сріблясто-білого кольору, у звичайних умовах легко рухома рідина, що при ударі поділяється на дрібні кульки, у 13,5 разів важча за воду. Температура плавлення - +38,90 С.</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З підвищенням температури випаровування ртуті збільшується. Пари ртуті та її сполуки дуже отруйні.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З попаданням до організму людини через органи дихання, ртуть акумулюється та залишається там на все життя.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Встановлено максимально припустиму концентрацію парів ртуті: для житлових, дошкільних, учбових і робочих приміщень - 0,0003 мг/м3; для виробничих приміщень - 0,0017 мг/м3. Концентрація парів ртуті в повітрі понад 0,2 мг/м3 викликає гостре отруєння організму людини.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Симптоми гострого отруєння проявляються через 8-24 години: починається загальна слабкість, головна біль та підвищується температура; згодом - болі в животі, розлад шлунку, хворіють ясна.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Хронічне отруєння є наслідком вдихання малих концентрацій парів ртуті протягом тривалого часу. Ознаками такого отруєння є: зниження працездатності, швидка стомлюваність, послаблення пам'яті і головна біль; в окремих випадках можливі катаральні прояви з боку верхніх дихальних шляхів, кровотечі ясен, легке тремтіння рук та розлад шлунку. Тривалий час ніяких ознак може й не бути, але потім поступово підвищується стомлюваність, слабкість, сонливість; з'являються - головна біль, апатія й емоційна нестійкість; порушується мовлення, тремтять руки, повіки, а у важких випадках - ноги і все тіло. Ртуть уражає нервову систему, а довгий вплив її викликає навіть божевілля.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Дії населення </w:t>
      </w:r>
      <w:proofErr w:type="gramStart"/>
      <w:r w:rsidRPr="00733CAC">
        <w:rPr>
          <w:rFonts w:ascii="Arial" w:eastAsia="Times New Roman" w:hAnsi="Arial" w:cs="Arial"/>
          <w:color w:val="333333"/>
          <w:sz w:val="21"/>
          <w:szCs w:val="21"/>
          <w:lang w:val="ru-RU" w:eastAsia="ru-RU"/>
        </w:rPr>
        <w:t>при розливу</w:t>
      </w:r>
      <w:proofErr w:type="gramEnd"/>
      <w:r w:rsidRPr="00733CAC">
        <w:rPr>
          <w:rFonts w:ascii="Arial" w:eastAsia="Times New Roman" w:hAnsi="Arial" w:cs="Arial"/>
          <w:color w:val="333333"/>
          <w:sz w:val="21"/>
          <w:szCs w:val="21"/>
          <w:lang w:val="ru-RU" w:eastAsia="ru-RU"/>
        </w:rPr>
        <w:t xml:space="preserve"> ртуті у приміщенні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Якщо у приміщенні розбито ртутного градусника: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1. Виведіть з приміщення всіх людей, </w:t>
      </w:r>
      <w:proofErr w:type="gramStart"/>
      <w:r w:rsidRPr="00733CAC">
        <w:rPr>
          <w:rFonts w:ascii="Arial" w:eastAsia="Times New Roman" w:hAnsi="Arial" w:cs="Arial"/>
          <w:color w:val="333333"/>
          <w:sz w:val="21"/>
          <w:szCs w:val="21"/>
          <w:lang w:val="ru-RU" w:eastAsia="ru-RU"/>
        </w:rPr>
        <w:t>у першу</w:t>
      </w:r>
      <w:proofErr w:type="gramEnd"/>
      <w:r w:rsidRPr="00733CAC">
        <w:rPr>
          <w:rFonts w:ascii="Arial" w:eastAsia="Times New Roman" w:hAnsi="Arial" w:cs="Arial"/>
          <w:color w:val="333333"/>
          <w:sz w:val="21"/>
          <w:szCs w:val="21"/>
          <w:lang w:val="ru-RU" w:eastAsia="ru-RU"/>
        </w:rPr>
        <w:t xml:space="preserve"> чергу дітей, інвалідів, людей похилого віку.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Відчиніть настіж усі вікна у приміщенні.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Максимально ізолюйте від людей забруднене приміщення, щільно зачиніть всі двері.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Захистіть органи дихання хоча б вологою марлевою пов'язкою.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5. Негайно починайте збирати ртуть: збирайте спринцівкою великі кульки і відразу скидайте їх у скляну банку з розчином (2 г перманганату калію на 1 літр води), більш дрібні кульки збирайте щіточкою на папір і теж скидайте в банку. Банку щільно закрийте кришкою. Використання пилососу для збирання ртуті - забороняється.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Вимийте забруднені місця мильно-содовим розчином (400гр мила і 500гр кальцинованої соди на 10 л води) або розчином перманганату калію (20гр на 10 л води).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Зачиніть приміщення після обробки так, щоб не було сполучення з іншими приміщеннями і провітрюйте протягом трьох діб.</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8. Утримуйте в приміщенні, по можливості, температуру не нижче 18-200 </w:t>
      </w:r>
      <w:proofErr w:type="gramStart"/>
      <w:r w:rsidRPr="00733CAC">
        <w:rPr>
          <w:rFonts w:ascii="Arial" w:eastAsia="Times New Roman" w:hAnsi="Arial" w:cs="Arial"/>
          <w:color w:val="333333"/>
          <w:sz w:val="21"/>
          <w:szCs w:val="21"/>
          <w:lang w:val="ru-RU" w:eastAsia="ru-RU"/>
        </w:rPr>
        <w:t>С</w:t>
      </w:r>
      <w:proofErr w:type="gramEnd"/>
      <w:r w:rsidRPr="00733CAC">
        <w:rPr>
          <w:rFonts w:ascii="Arial" w:eastAsia="Times New Roman" w:hAnsi="Arial" w:cs="Arial"/>
          <w:color w:val="333333"/>
          <w:sz w:val="21"/>
          <w:szCs w:val="21"/>
          <w:lang w:val="ru-RU" w:eastAsia="ru-RU"/>
        </w:rPr>
        <w:t xml:space="preserve"> для скорочення термінів обробки протягом проведення всіх робіт.</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Вичистіть та промийте міцним, майже чорним розчином марганцівки підошви взуття, якщо ви наступили на ртуть.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Якщо ртуті розлито більше, ніж </w:t>
      </w:r>
      <w:proofErr w:type="gramStart"/>
      <w:r w:rsidRPr="00733CAC">
        <w:rPr>
          <w:rFonts w:ascii="Arial" w:eastAsia="Times New Roman" w:hAnsi="Arial" w:cs="Arial"/>
          <w:color w:val="333333"/>
          <w:sz w:val="21"/>
          <w:szCs w:val="21"/>
          <w:lang w:val="ru-RU" w:eastAsia="ru-RU"/>
        </w:rPr>
        <w:t>у градуснику</w:t>
      </w:r>
      <w:proofErr w:type="gramEnd"/>
      <w:r w:rsidRPr="00733CAC">
        <w:rPr>
          <w:rFonts w:ascii="Arial" w:eastAsia="Times New Roman" w:hAnsi="Arial" w:cs="Arial"/>
          <w:color w:val="333333"/>
          <w:sz w:val="21"/>
          <w:szCs w:val="21"/>
          <w:lang w:val="ru-RU" w:eastAsia="ru-RU"/>
        </w:rPr>
        <w:t>:</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Зберігайте спокій, уникайте паніки.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2. Виведіть з приміщення всіх людей, надайте допомогу дітям, інвалідам та людям похилого віку - вони підлягають евакуації </w:t>
      </w:r>
      <w:proofErr w:type="gramStart"/>
      <w:r w:rsidRPr="00733CAC">
        <w:rPr>
          <w:rFonts w:ascii="Arial" w:eastAsia="Times New Roman" w:hAnsi="Arial" w:cs="Arial"/>
          <w:color w:val="333333"/>
          <w:sz w:val="21"/>
          <w:szCs w:val="21"/>
          <w:lang w:val="ru-RU" w:eastAsia="ru-RU"/>
        </w:rPr>
        <w:t>в першу</w:t>
      </w:r>
      <w:proofErr w:type="gramEnd"/>
      <w:r w:rsidRPr="00733CAC">
        <w:rPr>
          <w:rFonts w:ascii="Arial" w:eastAsia="Times New Roman" w:hAnsi="Arial" w:cs="Arial"/>
          <w:color w:val="333333"/>
          <w:sz w:val="21"/>
          <w:szCs w:val="21"/>
          <w:lang w:val="ru-RU" w:eastAsia="ru-RU"/>
        </w:rPr>
        <w:t xml:space="preserve"> чергу.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Захистіть органи дихання хоча б вологою марлевою пов'язкою.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Відчиніть настіж усі вікна.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Ізолюйте максимально забруднене приміщення, щільно зачиніть всі двері.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Швидко зберіть документи, цінності, ліки, продукти та інші необхідні речі.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Вимкніть електрику та газ, загасіть вогонь у грубах перед виходом з будинку.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Негайно викликайте фахівців служби "101".</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Боротьба з великою кількістю ртуті та її парів дуже складна. Хіміки називають її демеркуризацією.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Демеркуризація може проводитись двома способами: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Хіміко-механічним - механічний збір кульок ртуті з подальшою обробкою забрудненої поверхні хімічними реагентами (після такого способу обробки приміщення потребує посиленого провітрювання).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2. Механічним - механічний збір кульок ртуті з поверхні з наступною заміною підлоги, штукатурки або капітальним ремонтом будівлі (цей спосіб може застосовуватися разом з хіміко-механічним).</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Якщо ви виявили або побачили кульки ртуті </w:t>
      </w:r>
      <w:proofErr w:type="gramStart"/>
      <w:r w:rsidRPr="00733CAC">
        <w:rPr>
          <w:rFonts w:ascii="Arial" w:eastAsia="Times New Roman" w:hAnsi="Arial" w:cs="Arial"/>
          <w:color w:val="333333"/>
          <w:sz w:val="21"/>
          <w:szCs w:val="21"/>
          <w:lang w:val="ru-RU" w:eastAsia="ru-RU"/>
        </w:rPr>
        <w:t>в будь</w:t>
      </w:r>
      <w:proofErr w:type="gramEnd"/>
      <w:r w:rsidRPr="00733CAC">
        <w:rPr>
          <w:rFonts w:ascii="Arial" w:eastAsia="Times New Roman" w:hAnsi="Arial" w:cs="Arial"/>
          <w:color w:val="333333"/>
          <w:sz w:val="21"/>
          <w:szCs w:val="21"/>
          <w:lang w:val="ru-RU" w:eastAsia="ru-RU"/>
        </w:rPr>
        <w:t>-якому іншому місці, будь ласка, негайно сповістіть про це місцеві органи з питань надзвичайних ситуацій та цивільного захисту населення або міліцію.</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З С У 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Причиною зсуву може бути: перезволоження ґрунту дощовими опадами, танення снігів, землетруси, підмив схилів та непродумана діяльність людини (вибухові та земляні роботи, вирубка лісу на схилах пагорбів та інше). Активізація зсувів залежить від інтенсивності постачання ґрунту підземними та поверхневими водами. Об'єм ґрунту, який зміщується під час зсуву, може становити від декількох сотень до тисяч мільйонів кубометрів, а швидкість коливається від декількох метрів на рік до декількох метрів на секунду.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Від зсуву слід очікувати руйнування і завалення житлових та виробничих будівель, потенційно небезпечних об'єктів, інженерних та дорожніх споруд, магістральних трубопроводів та ліній електромереж, систем життєзабезпечення, а також травмування та загибель людей. Крім того, зсуви створюють умови для перекриття рік, внаслідок чого можуть виникати катастрофічні паводки.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Готуйтеся до виникнення зсуву: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Уважно слухайте та вивчайте інформацію про обстановку, можливі місця та приблизні межі зсувів, а також інструкції про порядок дій у випадку загрози виникнення зсуву. Це особливо необхідно знати тим, у кого будівлі розташовані: на височині, на схилах або у підніжжя гір та пагорбів; навколо глибоких ярів.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Повідомте при появі ознак зсуву органи місцевого самоврядування та органи цивільного захисту. Ознакою зсуву є заклинювання дверей та вікон будівель, просочування води на зсувонебезпечних схилах та зміщення ґрунту.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Зберігайте спокій, уникайте паніки.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proofErr w:type="gramStart"/>
      <w:r w:rsidRPr="00733CAC">
        <w:rPr>
          <w:rFonts w:ascii="Arial" w:eastAsia="Times New Roman" w:hAnsi="Arial" w:cs="Arial"/>
          <w:color w:val="333333"/>
          <w:sz w:val="21"/>
          <w:szCs w:val="21"/>
          <w:lang w:val="ru-RU" w:eastAsia="ru-RU"/>
        </w:rPr>
        <w:t>Дії  під</w:t>
      </w:r>
      <w:proofErr w:type="gramEnd"/>
      <w:r w:rsidRPr="00733CAC">
        <w:rPr>
          <w:rFonts w:ascii="Arial" w:eastAsia="Times New Roman" w:hAnsi="Arial" w:cs="Arial"/>
          <w:color w:val="333333"/>
          <w:sz w:val="21"/>
          <w:szCs w:val="21"/>
          <w:lang w:val="ru-RU" w:eastAsia="ru-RU"/>
        </w:rPr>
        <w:t xml:space="preserve"> час зсуву: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При отриманні інформації про дане стихійне лихо, дійте залежно від ступеня загрози та швидкості зміщення зсуву.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Зберігайте спокій, уникайте паніки.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3.Підготуйтесь до евакуації, з'ясуйте у місцевих органів державної влади та місцевого самоврядування місце збору мешканців для евакуації.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4. При наявності часу та незначній швидкості руху зсуву (декілька метрів на місяць): по можливості вивозьте своє майно у раніше намічене місце; відключіть всі мережі постачання; щільно закрийте вікна, двері, горищні люки і вентиляційні отвори; шиби, по можливості, захистіть віконницями або щитами.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Дійте негайно! Терміново евакуюйтеся у безпечне місце при швидкості руху зсуву понад 0,5-1,0м на добу.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6. Попередьте сусідів, надайте допомогу дітям, інвалідам та людям похилого віку. Вони підлягають евакуації </w:t>
      </w:r>
      <w:proofErr w:type="gramStart"/>
      <w:r w:rsidRPr="00733CAC">
        <w:rPr>
          <w:rFonts w:ascii="Arial" w:eastAsia="Times New Roman" w:hAnsi="Arial" w:cs="Arial"/>
          <w:color w:val="333333"/>
          <w:sz w:val="21"/>
          <w:szCs w:val="21"/>
          <w:lang w:val="ru-RU" w:eastAsia="ru-RU"/>
        </w:rPr>
        <w:t>в першу</w:t>
      </w:r>
      <w:proofErr w:type="gramEnd"/>
      <w:r w:rsidRPr="00733CAC">
        <w:rPr>
          <w:rFonts w:ascii="Arial" w:eastAsia="Times New Roman" w:hAnsi="Arial" w:cs="Arial"/>
          <w:color w:val="333333"/>
          <w:sz w:val="21"/>
          <w:szCs w:val="21"/>
          <w:lang w:val="ru-RU" w:eastAsia="ru-RU"/>
        </w:rPr>
        <w:t xml:space="preserve"> чергу.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Швидко одягніться, візьміть документи та зберіть найбільш цінні і необхідні речі, невеликий запас продуктів харчування на декілька днів, ліки, кишеньковий ліхтарик та радіоприймач на батарейках.</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8. Від'єднайте електроприлади від електромережі, вимкніть газ та систему нагрівання, загасіть вогонь </w:t>
      </w:r>
      <w:proofErr w:type="gramStart"/>
      <w:r w:rsidRPr="00733CAC">
        <w:rPr>
          <w:rFonts w:ascii="Arial" w:eastAsia="Times New Roman" w:hAnsi="Arial" w:cs="Arial"/>
          <w:color w:val="333333"/>
          <w:sz w:val="21"/>
          <w:szCs w:val="21"/>
          <w:lang w:val="ru-RU" w:eastAsia="ru-RU"/>
        </w:rPr>
        <w:t>у печах</w:t>
      </w:r>
      <w:proofErr w:type="gramEnd"/>
      <w:r w:rsidRPr="00733CAC">
        <w:rPr>
          <w:rFonts w:ascii="Arial" w:eastAsia="Times New Roman" w:hAnsi="Arial" w:cs="Arial"/>
          <w:color w:val="333333"/>
          <w:sz w:val="21"/>
          <w:szCs w:val="21"/>
          <w:lang w:val="ru-RU" w:eastAsia="ru-RU"/>
        </w:rPr>
        <w:t>.</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Не користуйтесь ліфтом. Його може заклинити від перекосу будинку.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10. Виведіть худобу на більш безпечну місцевість, а якщо немає часу, відчиніть хлів - дайте худобі можливість рятуватися.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після зсуву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Зберігайте спокій, оцініть ситуацію.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Допоможіть, по можливості, постраждалим, викличте медичну допомогу для тих, хто її потребує. Допоможіть при необхідності рятувальникам у відкопуванні та визволенні постраждалих із завалів.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Переконайтесь, що ваше житло не отримало ушкоджень. Будьте дуже обережні, може статися раптове обвалення.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Перевірте зовнішнім оглядом стан мереж електро-, газо- та водопостачання.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Перевірте чи немає загрози пожежі. Не користуйтеся відкритим вогнем, освітленням, нагрівальними приладами, газовими плитами і не вмикайте їх до того часу, доки не будете впевнені, що немає витоку газу.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Не користуйтеся без потреби телефоном, щоб він був вільним для зв'язку з вами.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З'ясуйте у місцевих органах державної влади та місцевого самоврядування адреси організацій, які відповідають за надання допомоги потерпілому населенню.</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ПОВІНЬ, ПАВОДОК</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Фактори небезпеки повеней та паводків: руйнування будинків та будівель, мостів; розмив залізничних та автомобільних шляхів; аварії на інженерних мережах; знищення посівів; жертви серед населення та загибель тварин.</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Внаслідок повені, паводку починається просідання будинків та землі, виникають зсуви та обвали.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у випадку загрози виникнення повені, паводка: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Уважно слухайте інформацію про надзвичайну ситуацію та інструкції про порядок дій, не користуйтеся без потреби телефоном, щоб він був вільним для зв'язку з вами.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Зберігайте спокій, попередьте сусідів, надайте допомогу інвалідам, дітям та людям похилого віку.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Дізнайтеся у місцевих органах державної влади та місцевого самоврядування місце збору мешканців для евакуації та готуйтеся до неї.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Підготуйте документи, одяг, найбільш необхідні речі, запас продуктів харчування на декілька днів, медикаменти. Складіть все у валізу. Документи зберігайте у водонепроникному пакеті.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Від'єднайте всі споживачі електричного струму від електромережі, вимкніть газ.</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Перенесіть більш цінні речі та продовольство на верхні поверхи або підніміть на верхні полиці.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Переженіть худобу на підвищену місцевість.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в зоні раптового затоплення під час повені, паводка: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Зберігайте спокій, уникайте паніки.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Швидко зберіть необхідні документи, цінності, ліки, продукти та інші необхідні речі.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3. Надайте допомогу дітям, інвалідам та людям похилого віку. Вони підлягають евакуації </w:t>
      </w:r>
      <w:proofErr w:type="gramStart"/>
      <w:r w:rsidRPr="00733CAC">
        <w:rPr>
          <w:rFonts w:ascii="Arial" w:eastAsia="Times New Roman" w:hAnsi="Arial" w:cs="Arial"/>
          <w:color w:val="333333"/>
          <w:sz w:val="21"/>
          <w:szCs w:val="21"/>
          <w:lang w:val="ru-RU" w:eastAsia="ru-RU"/>
        </w:rPr>
        <w:t>в першу</w:t>
      </w:r>
      <w:proofErr w:type="gramEnd"/>
      <w:r w:rsidRPr="00733CAC">
        <w:rPr>
          <w:rFonts w:ascii="Arial" w:eastAsia="Times New Roman" w:hAnsi="Arial" w:cs="Arial"/>
          <w:color w:val="333333"/>
          <w:sz w:val="21"/>
          <w:szCs w:val="21"/>
          <w:lang w:val="ru-RU" w:eastAsia="ru-RU"/>
        </w:rPr>
        <w:t xml:space="preserve"> чергу.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По можливості негайно залишіть зону затоплення.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Перед виходом з будинку вимкніть електро- та газопостачання, загасіть вогонь у грубах. Зачиніть вікна та двері, якщо є час -  закрийте вікна та двері першого поверху дошками (щитами).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Відчиніть хлів -  дайте худобі можливість рятуватися.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7. Підніміться на верхні поверхи або на горищні приміщення.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До прибуття допомоги залишайтесь на верхніх поверхах, дахах, деревах чи інших підвищеннях, сигналізуйте рятівникам, щоб вони мали змогу швидко вас знайти.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Перевірте, чи немає поблизу постраждалих, надайте їм, по можливості, допомогу.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10. Потрапивши </w:t>
      </w:r>
      <w:proofErr w:type="gramStart"/>
      <w:r w:rsidRPr="00733CAC">
        <w:rPr>
          <w:rFonts w:ascii="Arial" w:eastAsia="Times New Roman" w:hAnsi="Arial" w:cs="Arial"/>
          <w:color w:val="333333"/>
          <w:sz w:val="21"/>
          <w:szCs w:val="21"/>
          <w:lang w:val="ru-RU" w:eastAsia="ru-RU"/>
        </w:rPr>
        <w:t>у воду</w:t>
      </w:r>
      <w:proofErr w:type="gramEnd"/>
      <w:r w:rsidRPr="00733CAC">
        <w:rPr>
          <w:rFonts w:ascii="Arial" w:eastAsia="Times New Roman" w:hAnsi="Arial" w:cs="Arial"/>
          <w:color w:val="333333"/>
          <w:sz w:val="21"/>
          <w:szCs w:val="21"/>
          <w:lang w:val="ru-RU" w:eastAsia="ru-RU"/>
        </w:rPr>
        <w:t>, зніміть з себе важкий одяг і взуття, відшукайте поблизу предмети, за допомогою яких можна утриматися до одержання допомоги.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11. Не переповнюйте рятувальні засоби (катери, човни, плоти).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після повені, паводка: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Переконайтесь, що ваше житло не отримало внаслідок повені ніяких ушкоджень та не загрожує заваленням, відсутні провалини в будинку і навколо нього, не розбите скло і немає небезпечних уламків та сміття.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Не користуйтесь електромережею до повного осушення будинку.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Обов'язково кип'ятіть питну воду, особливо з джерел водопостачання, які були підтоплені.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Просушіть будинок, проведіть ретельне очищення та дезінфекцію забрудненого посуду і домашніх речей та прилеглої до будинку території.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Здійснюйте осушення затоплених підвальних приміщень поетапно, з розрахунку 1/3 об'єму води на добу.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Електроприладами можна користуватися тільки після їх ретельного просушування.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Заборонено вживати продукти, які були підтоплені водою під час повені. Позбавтеся від них та від консервації, що була затоплена водою і отримала ушкодження.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Все майно, що було затопленим, підлягає дезінфекції.</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Дізнайтеся у місцевих органах державної влади та місцевого самоврядування адреси організацій, що відповідають за надання допомоги потерпілому населенню.</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ПОЖЕЖА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Щорічно внаслідок пожеж гине та страждає значна кількість людей. В дим та попіл перетворюються цінності на мільярди гривень.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Якщо виникла пожежа - рахунок часу йде на секунди. Не панікуйте та остерігайтеся: високої температури, задимленості та загазованості, обвалу конструкцій будинків і споруд, вибухів </w:t>
      </w:r>
      <w:r w:rsidRPr="00733CAC">
        <w:rPr>
          <w:rFonts w:ascii="Arial" w:eastAsia="Times New Roman" w:hAnsi="Arial" w:cs="Arial"/>
          <w:color w:val="333333"/>
          <w:sz w:val="21"/>
          <w:szCs w:val="21"/>
          <w:lang w:val="ru-RU" w:eastAsia="ru-RU"/>
        </w:rPr>
        <w:lastRenderedPageBreak/>
        <w:t>технологічного обладнання і приладів, падіння обгорілих дерев і провалів. Знайте, де знаходяться засоби пожежогасіння, та вмійте ними користуватися.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Заходи щодо рятування потерпілих з будинків, які горять, та під час гасіння пожежі: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Перед тим, як увійти в приміщення, що горить, накрийтеся мокрою ковдрою, будь-яким одягом чи щільною тканиною.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Відкривайте обережно двері в задимлене приміщення, щоб уникнути посилення пожежі від великого притоку свіжого повітря.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В сильно задимленому приміщенні рухайтесь поповзом або пригинаючись.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Для захисту від чадного газу необхідно дихати через зволожену тканину.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5. </w:t>
      </w:r>
      <w:proofErr w:type="gramStart"/>
      <w:r w:rsidRPr="00733CAC">
        <w:rPr>
          <w:rFonts w:ascii="Arial" w:eastAsia="Times New Roman" w:hAnsi="Arial" w:cs="Arial"/>
          <w:color w:val="333333"/>
          <w:sz w:val="21"/>
          <w:szCs w:val="21"/>
          <w:lang w:val="ru-RU" w:eastAsia="ru-RU"/>
        </w:rPr>
        <w:t>У першу</w:t>
      </w:r>
      <w:proofErr w:type="gramEnd"/>
      <w:r w:rsidRPr="00733CAC">
        <w:rPr>
          <w:rFonts w:ascii="Arial" w:eastAsia="Times New Roman" w:hAnsi="Arial" w:cs="Arial"/>
          <w:color w:val="333333"/>
          <w:sz w:val="21"/>
          <w:szCs w:val="21"/>
          <w:lang w:val="ru-RU" w:eastAsia="ru-RU"/>
        </w:rPr>
        <w:t xml:space="preserve"> чергу рятуйте дітей, інвалідів та старих людей.</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6. Пам'ятайте, що маленькі діти від страху часто ховаються під ліжко, в шафу та забиваються </w:t>
      </w:r>
      <w:proofErr w:type="gramStart"/>
      <w:r w:rsidRPr="00733CAC">
        <w:rPr>
          <w:rFonts w:ascii="Arial" w:eastAsia="Times New Roman" w:hAnsi="Arial" w:cs="Arial"/>
          <w:color w:val="333333"/>
          <w:sz w:val="21"/>
          <w:szCs w:val="21"/>
          <w:lang w:val="ru-RU" w:eastAsia="ru-RU"/>
        </w:rPr>
        <w:t>у куток</w:t>
      </w:r>
      <w:proofErr w:type="gramEnd"/>
      <w:r w:rsidRPr="00733CAC">
        <w:rPr>
          <w:rFonts w:ascii="Arial" w:eastAsia="Times New Roman" w:hAnsi="Arial" w:cs="Arial"/>
          <w:color w:val="333333"/>
          <w:sz w:val="21"/>
          <w:szCs w:val="21"/>
          <w:lang w:val="ru-RU" w:eastAsia="ru-RU"/>
        </w:rPr>
        <w:t>.</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Виходити із осередку пожежі необхідно в той бік, звідки віє вітер.</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Побачивши людину, на якій горить одяг, зваліть її на землю та швидко накиньте будь-яку ковдру чи покривало (бажано зволожену) і щільно притисніть до тіла, при необхідності, викличте медичну допомогу.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Якщо загорівся ваш одяг, падайте на землю і перевертайтесь, щоб збити полум'я, ні в якому разі не біжіть - це ще більше роздуває вогонь.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10.Під час гасіння пожежі використовуйте вогнегасники, пожежні гідранти, воду, пісок, землю, кошму та інші засоби гасіння вогню.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11. Бензин, гас, органічні масла та розчинники, що загорілися, гасіть тільки за допомогою пристосованих видів вогнегасників, засипайте піском або ґрунтом, а якщо осередок пожежі невеликий, накрийте його азбестовим чи брезентовим покривалом, зволоженою тканиною чи одягом.</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12. Якщо горить електричне обладнання або проводка, вимкніть рубильник або електричні пробки, а потім починайте гасити вогонь.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Пожежа застала вас у приміщенні: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Ви прокинулись від шуму пожежі і запаху диму, не сідайте в ліжку, а скотіться з нього на підлогу та повзіть під хмарою диму до дверей вашого приміщення, але не відчиняйте їх відразу.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2. Обережно доторкніться до дверей тильною стороною долоні, якщо двері не гарячі, то обережно відчиніть їх та швидко виходьте, а якщо двері гарячі - не відчиняйте їх, дим та полум'я не дозволять вам вийти.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Щільно закрийте двері, а всі щілини і отвори заткніть будь-якою тканиною, щоб уникнути подальшого проникнення диму та повертайтесь поповзом у глибину приміщення і приймайте заходи до порятунку.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Присядьте, глибоко вдихніть повітря, розкрийте вікно, висуньтеся та кричіть "Допоможіть, пожежа!", а якщо ви не в змозі відкрити вікно - розбийте віконне скло твердим предметом та зверніть увагу людей, які можуть викликати пожежну команду.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Якщо ви вибрались через двері, зачиніть їх і поповзом пересувайтесь до виходу із приміщення (обов'язково зачиніть за собою всі двері).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Якщо ви знаходитесь у висотному будинку, не біжіть вниз крізь вогнище, а користуйтеся можливістю врятуватися на даху будівлі, використовуйте пожежну драбину. Під час пожежі заборонено користуватися ліфтами.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У всіх випадках, якщо ви в змозі, викличте пожежну команду (телефон "101").</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Пожежі в лісах, степах та на торфовищах.</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Масові пожежі можуть виникати </w:t>
      </w:r>
      <w:proofErr w:type="gramStart"/>
      <w:r w:rsidRPr="00733CAC">
        <w:rPr>
          <w:rFonts w:ascii="Arial" w:eastAsia="Times New Roman" w:hAnsi="Arial" w:cs="Arial"/>
          <w:color w:val="333333"/>
          <w:sz w:val="21"/>
          <w:szCs w:val="21"/>
          <w:lang w:val="ru-RU" w:eastAsia="ru-RU"/>
        </w:rPr>
        <w:t>в спеку</w:t>
      </w:r>
      <w:proofErr w:type="gramEnd"/>
      <w:r w:rsidRPr="00733CAC">
        <w:rPr>
          <w:rFonts w:ascii="Arial" w:eastAsia="Times New Roman" w:hAnsi="Arial" w:cs="Arial"/>
          <w:color w:val="333333"/>
          <w:sz w:val="21"/>
          <w:szCs w:val="21"/>
          <w:lang w:val="ru-RU" w:eastAsia="ru-RU"/>
        </w:rPr>
        <w:t xml:space="preserve"> та при посухах від ударів блискавки, необережного поводження з вогнем, очищення поверхні землі випалюванням сухої трави та з інших причин. Вони можуть викликати травмування людей та тварин, спалахи будівель в населених пунктах, дерев'яних мостів, дерев'яних стовпів ліній електромереж та зв'язку, складів нафтопродуктів та інших матеріалів, що горять.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Ви опинилися в осередку пожежі: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Не панікуйте та не тікайте від полум'я, що швидко наближається, у протилежний від вогню бік, а долайте крайку вогню проти вітру, закривши голову і обличчя одягом.</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2.З небезпечної зони, до якої наближається полум'я, виходьте швидко, перпендикулярно напряму розповсюдження вогню.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3.Якщо втекти від пожежі неможливо, то вийдіть на відкриту місцевість, ввійдіть у водойму або накрийтесь мокрим одягом і дихайте повітрям, що знаходиться низько над поверхнею землі - повітря тут менш задимлене, рот і ніс при цьому прикривайте одягом чи шматком будь-якої тканини.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4.Гасити полум'я невеликих низових пожеж можна, забиваючи полум'я гілками листяних порід дерев, заливаючи водою, закидаючи вологим ґрунтом та затоптуючи ногами, будьте обережні в місцях горіння високих дерев, вони можуть завалитися та травмувати вас.</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5.Під час гасіння пожежі, не відходьте далеко від доріг та просік, не випускайте з уваги інших учасників гасіння пожежі, підтримуйте з ними зв'язок за допомогою голосу.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6.Особливо будьте обережні у місцях торф'яних пожеж, враховуйте, що там можуть створюватися глибокі вирви, тому пересувайтеся, по можливості, перевіряючи палицею глибину слою, що вигорів.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7.Після виходу із осередку пожежі повідомте місцеву адміністрацію та пожежну службу про місце, розміри та характер пожежі.</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СИЛЬНИЙ ВІТЕР, ШКВАЛИ ТА СМЕРЧІ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Сильні вітри, шквали та смерчі - стихійне лихо, яке виникає </w:t>
      </w:r>
      <w:proofErr w:type="gramStart"/>
      <w:r w:rsidRPr="00733CAC">
        <w:rPr>
          <w:rFonts w:ascii="Arial" w:eastAsia="Times New Roman" w:hAnsi="Arial" w:cs="Arial"/>
          <w:color w:val="333333"/>
          <w:sz w:val="21"/>
          <w:szCs w:val="21"/>
          <w:lang w:val="ru-RU" w:eastAsia="ru-RU"/>
        </w:rPr>
        <w:t>в будь</w:t>
      </w:r>
      <w:proofErr w:type="gramEnd"/>
      <w:r w:rsidRPr="00733CAC">
        <w:rPr>
          <w:rFonts w:ascii="Arial" w:eastAsia="Times New Roman" w:hAnsi="Arial" w:cs="Arial"/>
          <w:color w:val="333333"/>
          <w:sz w:val="21"/>
          <w:szCs w:val="21"/>
          <w:lang w:val="ru-RU" w:eastAsia="ru-RU"/>
        </w:rPr>
        <w:t>-яку пору року.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Синоптики відносять їх до надзвичайних подій із помірною швидкістю поширення, тому частіше всього вдається оголосити штормове попередження.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Фактори небезпеки сильних вітрів, шквалів та смерчів: травмування, а інколи і загибель людей; руйнування інженерних споруд та систем життєзабезпечення, доріг та мостів, промислових і житлових будівель, особливо їх верхніх поверхів і дахів; перекидання телеграфних стовпів, виривання дерев та утворення завалів; знищення садів та посівів на полях.</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Сильні вітри, як правило супроводжуються зливами, що призводять до затоплень місцевості.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при загрозі стихійного лиха та отриманні штормового попередження: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Уважно слухайте інформацію по телевізору та радіоприймачу про обстановку та рекомендації про порядок дій.</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Зберігайте спокій, попередьте сусідів, надайте допомогу інвалідам, дітям та людям похилого віку.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Підготуйте документи, одяг та зберіть найбільш необхідні й цінні речі, невеликий запас продуктів харчування на декілька днів, питну воду, медикаменти, кишеньковий ліхтарик, приймач на батарейках.</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Підготуйтесь до відключення електромережі, закрийте газові крани, загасіть вогонь у грубах.</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5. Приберіть майно з двору та балконів у будинок (підвал), обріжте сухі дерева, що можуть завдати шкоди вашому житлу, машину поставте </w:t>
      </w:r>
      <w:proofErr w:type="gramStart"/>
      <w:r w:rsidRPr="00733CAC">
        <w:rPr>
          <w:rFonts w:ascii="Arial" w:eastAsia="Times New Roman" w:hAnsi="Arial" w:cs="Arial"/>
          <w:color w:val="333333"/>
          <w:sz w:val="21"/>
          <w:szCs w:val="21"/>
          <w:lang w:val="ru-RU" w:eastAsia="ru-RU"/>
        </w:rPr>
        <w:t>у гараж</w:t>
      </w:r>
      <w:proofErr w:type="gramEnd"/>
      <w:r w:rsidRPr="00733CAC">
        <w:rPr>
          <w:rFonts w:ascii="Arial" w:eastAsia="Times New Roman" w:hAnsi="Arial" w:cs="Arial"/>
          <w:color w:val="333333"/>
          <w:sz w:val="21"/>
          <w:szCs w:val="21"/>
          <w:lang w:val="ru-RU" w:eastAsia="ru-RU"/>
        </w:rPr>
        <w:t>.</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Поставте на підлогу речі, які можуть впасти і спричинити травми. Не ставте ліжко біля вікна з великими шибами.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7. Щільно закрийте вікна, двері, горищні люки і вентиляційні отвори; віконне скло заклейте, по можливості, захистіть віконницями або щитами.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8. Навчіть дітей, як діяти під час стихійного лиха. Не відправляйте їх у такі дні </w:t>
      </w:r>
      <w:proofErr w:type="gramStart"/>
      <w:r w:rsidRPr="00733CAC">
        <w:rPr>
          <w:rFonts w:ascii="Arial" w:eastAsia="Times New Roman" w:hAnsi="Arial" w:cs="Arial"/>
          <w:color w:val="333333"/>
          <w:sz w:val="21"/>
          <w:szCs w:val="21"/>
          <w:lang w:val="ru-RU" w:eastAsia="ru-RU"/>
        </w:rPr>
        <w:t>у дитячий садок</w:t>
      </w:r>
      <w:proofErr w:type="gramEnd"/>
      <w:r w:rsidRPr="00733CAC">
        <w:rPr>
          <w:rFonts w:ascii="Arial" w:eastAsia="Times New Roman" w:hAnsi="Arial" w:cs="Arial"/>
          <w:color w:val="333333"/>
          <w:sz w:val="21"/>
          <w:szCs w:val="21"/>
          <w:lang w:val="ru-RU" w:eastAsia="ru-RU"/>
        </w:rPr>
        <w:t xml:space="preserve"> та школу.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Перейдіть у більш стійку капітальну будівлю, сховайтеся в підвалі або віддаленому від дерев і будинків погребі.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10. Худобу поставте у капітальному хліві, двері та ворота міцно зачиніть.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11. Якщо ви у човні та отримали штормове попередження або бачите наближення поганої погоди, негайно пливіть до берега.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під час стихійного лиха: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Зберігайте спокій, уникайте паніки, при необхідності надайте допомогу інвалідам, дітям, людям похилого віку та сусідам.</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Закрийте вікна та відійдіть від них подалі.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Загасіть вогонь у грубах, вимкніть електро- та газо- постачання.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Зберіть документи, одяг та найбільш необхідні та цінні речі, продукти харчування на декілька днів, питну воду, медикаменти, ліхтарик, приймач на батарейках.</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Перейдіть у безпечне місце. Сховайтеся у внутрішніх приміщеннях - коридорі, ванній кімнаті, коморі або підвалі. Ввімкніть приймач, щоб отримувати інформацію.</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Не намагайтесь перейти в іншу будівлю - це небезпечно.</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Не користуйтеся ліфтами. Електромережу можуть раптово вимкнути.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Обминайте хиткі будівлі та будинки з хитким дахом, якщо лихо застало вас на вулиці. Вони руйнуються дуже швидко. По можливості заховайтеся в підвал найближчого будинку.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Якщо ви на відкритій місцевості, притисніться до землі на дні будь-якого заглиблення (яру, канави, кювету), захищаючи голову одягом чи гілками дерев.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10. Зупиніться, якщо ви їдете автомобілем. Не ховайтеся у ньому, а виходьте і швидко ховайтеся у міцній будівлі або на дні будь-якого заглиблення.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11. Уникайте різноманітних споруд підвищеного ризику, мостів, естакад, трубопроводів, ліній електромереж, водойм, потенційно небезпечних промислових об'єктів та дерев.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12. Не наближайтесь до води подивитися на шторм, сильні вітри здіймають величезні хвилі на морі, які накочуються на берег. Ви можете загинути.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Дії після стихійного лиха: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Зберігайте спокій, заспокойте дітей та тих, хто отримав психічну травму в результаті лиха, оцініть ситуацію. Допоможіть, по можливості, постраждалим, викличте медичну допомогу тим, хто її потребує.</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Переконайтесь, що ваше житло не отримало ушкоджень. Перевірте зовнішнім оглядом стан мереж електро-, газо- та водопостачання. Обов'язково кип'ятіть питну воду.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Не користуйтеся відкритим вогнем, освітленням, нагрівальними приладами, газовими плитами і не вмикайте їх до того часу, доки не будете впевнені, що немає витоку газу. Перевірте, чи не існує загрози пожежі. При необхідності сповістіть пожежну охорону. Не користуйтеся телефоном, окрім як для повідомлення про серйозну небезпеку.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Не користуйтеся ліфтами. Електромережу можуть вимкнути.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Не виходьте відразу на вулицю - після того, як вітер стих, через кілька хвилин шквал може повторитися.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Будьте дуже обережні, виходячи з будинку. Остерігайтесь: частин конструкцій та предметів, які нависають на будівлях; обірваних дротів від ліній електромереж; розбитого скла та інших джерел небезпеки.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Тримайтеся подалі від будинків, стовпів електромереж, високих парканів та іншого. Не по спішайте з оглядом міста, не відвідуйте зони руйнувань, якщо там не потрібна ваша допомога.</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ОБЕРЕЖНО - ГРИБИ!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Гриби - це дарунок лісу, але водночас вони є небезпечним продуктом харчування, який може привести до отруєння, а іноді й смерті. Отруєння організму викликають токсини, алкалоїди та сполучення важких металів, які містяться в грибах. Прикро, що багато людей висновки робить лише на основі свого гіркого досвіду.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Основні причини отруєнь:</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Вживання отруйних грибів.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Неправильне приготування умовно їстівних грибів.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Вживання старих або зіпсованих їстівних грибів.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Вживання грибів, що мають двійників або змінилися внаслідок мутації (навіть білі гриби мають своїх небезпечних двійників).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Симптоми отруєння: нудота, блювота, біль у животі, посилене потовиділення, зниження артеріального тиску, судоми, мимовільне сечовиділення, проноси, розвиток симптомів серцево-судинної недостатності.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Щоб запобігти отруєнню грибами, ми рекомендуємо Вам заходи і правила, яких необхідно дотримуватися кожній людині.</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ЗАСТЕРІГАЄМО!</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Купуйте гриби тільки у відведених для їх продажу місцях (магазинах, теплицях, спеціалізованих кіосках), особливо уникайте стихійних ринків.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Збирайте і купуйте тільки гриби, про які вам відомо, що вони їстівні.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Не збирайте гриби:</w:t>
      </w:r>
    </w:p>
    <w:p w:rsidR="00733CAC" w:rsidRPr="00733CAC" w:rsidRDefault="00733CAC" w:rsidP="00733CAC">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якщо не впевнені, що знаєте їх - якими б апетитними вони не здавалися;</w:t>
      </w:r>
    </w:p>
    <w:p w:rsidR="00733CAC" w:rsidRPr="00733CAC" w:rsidRDefault="00733CAC" w:rsidP="00733CAC">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поблизу транспортних магістралей, на промислових пустирях, колишніх смітниках, в хімічно та радіаційно небезпечних зонах;</w:t>
      </w:r>
    </w:p>
    <w:p w:rsidR="00733CAC" w:rsidRPr="00733CAC" w:rsidRDefault="00733CAC" w:rsidP="00733CAC">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невідомі, особливо з циліндричною ніжкою, в основі якої є потовщення "бульба", оточене оболонкою; </w:t>
      </w:r>
    </w:p>
    <w:p w:rsidR="00733CAC" w:rsidRPr="00733CAC" w:rsidRDefault="00733CAC" w:rsidP="00733CAC">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з ушкодженою ніжкою, старі, в'ялі, червиві або ослизлі;</w:t>
      </w:r>
    </w:p>
    <w:p w:rsidR="00733CAC" w:rsidRPr="00733CAC" w:rsidRDefault="00733CAC" w:rsidP="00733CAC">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ніколи не збирайте пластинчаті гриби, отруйні гриби маскуються під них;</w:t>
      </w:r>
    </w:p>
    <w:p w:rsidR="00733CAC" w:rsidRPr="00733CAC" w:rsidRDefault="00733CAC" w:rsidP="00733CAC">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"шампіньйони" та "печериці", у яких пластинки нижньої поверхні капелюшка гриба білого кольору.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Не порівнюйте зібрані чи придбані гриби із зображеннями в різних довідниках, -  вони не завжди відповідають дійсності.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5. Не куштуйте сирі гриби на смак.</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6. Ще раз перевірте вдома гриби, особливо ті, які збирали діти. Усі сумнівні - викидайте. Нижню частину ніжки гриба, що забруднена ґрунтом - викидайте. Гриби промийте, у маслюків та мокрух зніміть з капелюшка слизьку плівку.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7. Гриби підлягають кулінарній обробці в день збору, інакше в них утворюється трупна отрута.</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8. При обробці кип'ятіть гриби 7-10 хвилин у воді, після чого відвар злийте. Лише тоді гриби можна варити або смажити.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9. Обов'язково вимочіть або відваріть умовно їстівні гриби, які використовують для соління, - грузді, вовнянки та інші, котрі містять молочний сік; тим самим позбудетесь гірких речовин, які уражають слизову оболонку шлунку.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10. Не пригощайте ні в якому разі грибами дітей, літніх людей та вагітних жінок.</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11. Гриби (зеленушка, синяк-дубовик, та деякі інші) містять отруйні речовини, які у шлунку не розчиняються. У взаємодії із алкоголем отрута розчиняється та викликає бурхливе отруєння.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 xml:space="preserve">12. Значна кількість грибів, які досі вважались їстівними, містять мікродози отруйних речовин. Якщо вживати їх декілька днів </w:t>
      </w:r>
      <w:proofErr w:type="gramStart"/>
      <w:r w:rsidRPr="00733CAC">
        <w:rPr>
          <w:rFonts w:ascii="Arial" w:eastAsia="Times New Roman" w:hAnsi="Arial" w:cs="Arial"/>
          <w:color w:val="333333"/>
          <w:sz w:val="21"/>
          <w:szCs w:val="21"/>
          <w:lang w:val="ru-RU" w:eastAsia="ru-RU"/>
        </w:rPr>
        <w:t>підряд,  також</w:t>
      </w:r>
      <w:proofErr w:type="gramEnd"/>
      <w:r w:rsidRPr="00733CAC">
        <w:rPr>
          <w:rFonts w:ascii="Arial" w:eastAsia="Times New Roman" w:hAnsi="Arial" w:cs="Arial"/>
          <w:color w:val="333333"/>
          <w:sz w:val="21"/>
          <w:szCs w:val="21"/>
          <w:lang w:val="ru-RU" w:eastAsia="ru-RU"/>
        </w:rPr>
        <w:t xml:space="preserve"> може статись отруєння.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13. Суворо дотримуйтеся правил консервування грибів. Неправильно приготовлені консервовані гриби можуть викликати дуже важке захворювання - ботулізм. Гриби, які довго зберігалися, обов'язково прокип'ятіть 10-15 хвилин.</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УВАГА! Ні в якому разі не довіряйте таким помилковим тлумаченням:</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"Усі їстівні гриби мають приємний смак ".</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"Отруйні гриби мають неприємний запах, а їстівні - приємний ".</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"Усі гриби в молодому віці їстівні.</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"Личинки комах, черви й равлики не чіпають отруйних грибів".</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"Опущена у відвар грибів срібна ложка або срібна монета чорніє, якщо в каструлі є отруйні гриби ".</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"Цибуля або часник стають бурими, якщо варити їх разом з грибами, серед яких є отруйні".</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"Отрута з грибів видаляється після кип'ятіння протягом кількох годин".</w:t>
      </w:r>
    </w:p>
    <w:p w:rsidR="00733CAC" w:rsidRPr="00733CAC" w:rsidRDefault="00733CAC" w:rsidP="00733CAC">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"Сушка, засолювання, маринування, теплова кулінарна обробка знешкоджують отруту в грибах ".</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14. Первинні ознаки отруєння (нудота, блювота, біль у животі, пронос) - з'являються через 1-4 години після вживання грибів, в залежності від виду гриба, віку та стану здоров'я потерпілого, кількості з'їдених грибів.</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Біль та нападки нудоти повторюються декілька разів через 6-48 годин, а смерть настає через 5-10 днів після отруєння.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Перша допомога при отруєнні грибами: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1. Викличте "Швидку медичну допомогу ".</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Одночасно, не очікуючи її прибуття, негайно промийте шлунок: випийте 5-6 склянок кип'яченої води або блідо-рожевого розчину марганцівки; натисніть пальцями на корінь язика, щоб викликати блювоту; прийміть активоване вугілля (4-5 пігулок), коли промивні води стануть чистими.</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3. Після надання первинної допомоги: дайте випити потерпілому міцний чай, каву, або злегка підсолену воду, відновіть тим самим водно-сольовий баланс; покладіть на живіт і до ніг потерпілого грілки для полегшення його стану.</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4. З'ясуйте, хто вживав разом із постраждалим гриби, проведіть профілактичні заходи.           </w:t>
      </w:r>
    </w:p>
    <w:p w:rsidR="00733CAC" w:rsidRPr="00733CAC" w:rsidRDefault="00733CAC" w:rsidP="00733CAC">
      <w:pPr>
        <w:shd w:val="clear" w:color="auto" w:fill="FFFFFF"/>
        <w:spacing w:after="0" w:line="315" w:lineRule="atLeast"/>
        <w:jc w:val="center"/>
        <w:outlineLvl w:val="0"/>
        <w:rPr>
          <w:rFonts w:ascii="Arial" w:eastAsia="Times New Roman" w:hAnsi="Arial" w:cs="Arial"/>
          <w:b/>
          <w:bCs/>
          <w:caps/>
          <w:color w:val="A01B1B"/>
          <w:kern w:val="36"/>
          <w:sz w:val="27"/>
          <w:szCs w:val="27"/>
          <w:lang w:val="ru-RU" w:eastAsia="ru-RU"/>
        </w:rPr>
      </w:pPr>
      <w:r w:rsidRPr="00733CAC">
        <w:rPr>
          <w:rFonts w:ascii="Arial" w:eastAsia="Times New Roman" w:hAnsi="Arial" w:cs="Arial"/>
          <w:b/>
          <w:bCs/>
          <w:caps/>
          <w:color w:val="A01B1B"/>
          <w:kern w:val="36"/>
          <w:sz w:val="27"/>
          <w:szCs w:val="27"/>
          <w:lang w:val="ru-RU" w:eastAsia="ru-RU"/>
        </w:rPr>
        <w:t>ЗАБОРОНЯЄТЬСЯ</w:t>
      </w:r>
    </w:p>
    <w:p w:rsidR="00733CAC" w:rsidRPr="00733CAC" w:rsidRDefault="00733CAC" w:rsidP="00733CAC">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 xml:space="preserve">вживати будь-які ліки та їжу, а надто ж алкогольні напої, молоко, - це може прискорити всмоктування токсинів грибів </w:t>
      </w:r>
      <w:proofErr w:type="gramStart"/>
      <w:r w:rsidRPr="00733CAC">
        <w:rPr>
          <w:rFonts w:ascii="Arial" w:eastAsia="Times New Roman" w:hAnsi="Arial" w:cs="Arial"/>
          <w:color w:val="333333"/>
          <w:sz w:val="21"/>
          <w:szCs w:val="21"/>
          <w:lang w:val="ru-RU" w:eastAsia="ru-RU"/>
        </w:rPr>
        <w:t>у кишечнику</w:t>
      </w:r>
      <w:proofErr w:type="gramEnd"/>
      <w:r w:rsidRPr="00733CAC">
        <w:rPr>
          <w:rFonts w:ascii="Arial" w:eastAsia="Times New Roman" w:hAnsi="Arial" w:cs="Arial"/>
          <w:color w:val="333333"/>
          <w:sz w:val="21"/>
          <w:szCs w:val="21"/>
          <w:lang w:val="ru-RU" w:eastAsia="ru-RU"/>
        </w:rPr>
        <w:t>;</w:t>
      </w:r>
    </w:p>
    <w:p w:rsidR="00733CAC" w:rsidRPr="00733CAC" w:rsidRDefault="00733CAC" w:rsidP="00733CAC">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займатися будь-якими іншими видами самолікування.</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Радимо запам'ятати дві речі:</w:t>
      </w:r>
    </w:p>
    <w:p w:rsidR="00733CAC" w:rsidRPr="00733CAC" w:rsidRDefault="00733CAC" w:rsidP="00733CAC">
      <w:pPr>
        <w:shd w:val="clear" w:color="auto" w:fill="FFFFFF"/>
        <w:spacing w:before="315" w:after="150" w:line="315" w:lineRule="atLeast"/>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lastRenderedPageBreak/>
        <w:t>1. Отруєння грибами дуже важко піддається лікуванню.</w:t>
      </w:r>
    </w:p>
    <w:p w:rsidR="00733CAC" w:rsidRPr="00733CAC" w:rsidRDefault="00733CAC" w:rsidP="00733CAC">
      <w:pPr>
        <w:shd w:val="clear" w:color="auto" w:fill="FFFFFF"/>
        <w:spacing w:after="0" w:line="240" w:lineRule="auto"/>
        <w:rPr>
          <w:rFonts w:ascii="Arial" w:eastAsia="Times New Roman" w:hAnsi="Arial" w:cs="Arial"/>
          <w:color w:val="333333"/>
          <w:sz w:val="21"/>
          <w:szCs w:val="21"/>
          <w:lang w:val="ru-RU" w:eastAsia="ru-RU"/>
        </w:rPr>
      </w:pPr>
      <w:r w:rsidRPr="00733CAC">
        <w:rPr>
          <w:rFonts w:ascii="Arial" w:eastAsia="Times New Roman" w:hAnsi="Arial" w:cs="Arial"/>
          <w:color w:val="333333"/>
          <w:sz w:val="21"/>
          <w:szCs w:val="21"/>
          <w:lang w:val="ru-RU" w:eastAsia="ru-RU"/>
        </w:rPr>
        <w:t>2. Без грибів можна прожити.</w:t>
      </w:r>
    </w:p>
    <w:p w:rsidR="00323A20" w:rsidRDefault="00323A20"/>
    <w:sectPr w:rsidR="00323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B249C"/>
    <w:multiLevelType w:val="multilevel"/>
    <w:tmpl w:val="37C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3225F"/>
    <w:multiLevelType w:val="multilevel"/>
    <w:tmpl w:val="90BE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146A9"/>
    <w:multiLevelType w:val="multilevel"/>
    <w:tmpl w:val="133E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39"/>
    <w:rsid w:val="001D4439"/>
    <w:rsid w:val="00323A20"/>
    <w:rsid w:val="00733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4CB6"/>
  <w15:chartTrackingRefBased/>
  <w15:docId w15:val="{CD9A24D1-6333-4B56-9341-52C16C9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link w:val="10"/>
    <w:uiPriority w:val="9"/>
    <w:qFormat/>
    <w:rsid w:val="00733CA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CAC"/>
    <w:rPr>
      <w:rFonts w:ascii="Times New Roman" w:eastAsia="Times New Roman" w:hAnsi="Times New Roman" w:cs="Times New Roman"/>
      <w:b/>
      <w:bCs/>
      <w:kern w:val="36"/>
      <w:sz w:val="48"/>
      <w:szCs w:val="48"/>
      <w:lang w:eastAsia="ru-RU"/>
    </w:rPr>
  </w:style>
  <w:style w:type="paragraph" w:customStyle="1" w:styleId="ms-rteelement-p">
    <w:name w:val="ms-rteelement-p"/>
    <w:basedOn w:val="a"/>
    <w:rsid w:val="00733CA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82955">
      <w:bodyDiv w:val="1"/>
      <w:marLeft w:val="0"/>
      <w:marRight w:val="0"/>
      <w:marTop w:val="0"/>
      <w:marBottom w:val="0"/>
      <w:divBdr>
        <w:top w:val="none" w:sz="0" w:space="0" w:color="auto"/>
        <w:left w:val="none" w:sz="0" w:space="0" w:color="auto"/>
        <w:bottom w:val="none" w:sz="0" w:space="0" w:color="auto"/>
        <w:right w:val="none" w:sz="0" w:space="0" w:color="auto"/>
      </w:divBdr>
      <w:divsChild>
        <w:div w:id="638612392">
          <w:marLeft w:val="0"/>
          <w:marRight w:val="0"/>
          <w:marTop w:val="0"/>
          <w:marBottom w:val="0"/>
          <w:divBdr>
            <w:top w:val="none" w:sz="0" w:space="0" w:color="auto"/>
            <w:left w:val="none" w:sz="0" w:space="0" w:color="auto"/>
            <w:bottom w:val="none" w:sz="0" w:space="0" w:color="auto"/>
            <w:right w:val="none" w:sz="0" w:space="0" w:color="auto"/>
          </w:divBdr>
          <w:divsChild>
            <w:div w:id="1435586820">
              <w:marLeft w:val="0"/>
              <w:marRight w:val="0"/>
              <w:marTop w:val="0"/>
              <w:marBottom w:val="0"/>
              <w:divBdr>
                <w:top w:val="none" w:sz="0" w:space="0" w:color="auto"/>
                <w:left w:val="none" w:sz="0" w:space="0" w:color="auto"/>
                <w:bottom w:val="none" w:sz="0" w:space="0" w:color="auto"/>
                <w:right w:val="none" w:sz="0" w:space="0" w:color="auto"/>
              </w:divBdr>
              <w:divsChild>
                <w:div w:id="459419236">
                  <w:marLeft w:val="0"/>
                  <w:marRight w:val="0"/>
                  <w:marTop w:val="0"/>
                  <w:marBottom w:val="0"/>
                  <w:divBdr>
                    <w:top w:val="none" w:sz="0" w:space="0" w:color="auto"/>
                    <w:left w:val="none" w:sz="0" w:space="0" w:color="auto"/>
                    <w:bottom w:val="none" w:sz="0" w:space="0" w:color="auto"/>
                    <w:right w:val="none" w:sz="0" w:space="0" w:color="auto"/>
                  </w:divBdr>
                  <w:divsChild>
                    <w:div w:id="1507014103">
                      <w:marLeft w:val="0"/>
                      <w:marRight w:val="0"/>
                      <w:marTop w:val="0"/>
                      <w:marBottom w:val="0"/>
                      <w:divBdr>
                        <w:top w:val="none" w:sz="0" w:space="0" w:color="auto"/>
                        <w:left w:val="none" w:sz="0" w:space="0" w:color="auto"/>
                        <w:bottom w:val="none" w:sz="0" w:space="0" w:color="auto"/>
                        <w:right w:val="none" w:sz="0" w:space="0" w:color="auto"/>
                      </w:divBdr>
                      <w:divsChild>
                        <w:div w:id="1446121972">
                          <w:marLeft w:val="0"/>
                          <w:marRight w:val="0"/>
                          <w:marTop w:val="0"/>
                          <w:marBottom w:val="0"/>
                          <w:divBdr>
                            <w:top w:val="none" w:sz="0" w:space="0" w:color="auto"/>
                            <w:left w:val="none" w:sz="0" w:space="0" w:color="auto"/>
                            <w:bottom w:val="none" w:sz="0" w:space="0" w:color="auto"/>
                            <w:right w:val="none" w:sz="0" w:space="0" w:color="auto"/>
                          </w:divBdr>
                          <w:divsChild>
                            <w:div w:id="335615744">
                              <w:marLeft w:val="0"/>
                              <w:marRight w:val="0"/>
                              <w:marTop w:val="0"/>
                              <w:marBottom w:val="0"/>
                              <w:divBdr>
                                <w:top w:val="none" w:sz="0" w:space="0" w:color="auto"/>
                                <w:left w:val="none" w:sz="0" w:space="0" w:color="auto"/>
                                <w:bottom w:val="none" w:sz="0" w:space="0" w:color="auto"/>
                                <w:right w:val="none" w:sz="0" w:space="0" w:color="auto"/>
                              </w:divBdr>
                            </w:div>
                            <w:div w:id="1855604535">
                              <w:marLeft w:val="0"/>
                              <w:marRight w:val="0"/>
                              <w:marTop w:val="0"/>
                              <w:marBottom w:val="0"/>
                              <w:divBdr>
                                <w:top w:val="none" w:sz="0" w:space="0" w:color="auto"/>
                                <w:left w:val="none" w:sz="0" w:space="0" w:color="auto"/>
                                <w:bottom w:val="none" w:sz="0" w:space="0" w:color="auto"/>
                                <w:right w:val="none" w:sz="0" w:space="0" w:color="auto"/>
                              </w:divBdr>
                            </w:div>
                            <w:div w:id="634336586">
                              <w:marLeft w:val="0"/>
                              <w:marRight w:val="0"/>
                              <w:marTop w:val="0"/>
                              <w:marBottom w:val="0"/>
                              <w:divBdr>
                                <w:top w:val="none" w:sz="0" w:space="0" w:color="auto"/>
                                <w:left w:val="none" w:sz="0" w:space="0" w:color="auto"/>
                                <w:bottom w:val="none" w:sz="0" w:space="0" w:color="auto"/>
                                <w:right w:val="none" w:sz="0" w:space="0" w:color="auto"/>
                              </w:divBdr>
                            </w:div>
                            <w:div w:id="1711690684">
                              <w:marLeft w:val="0"/>
                              <w:marRight w:val="0"/>
                              <w:marTop w:val="0"/>
                              <w:marBottom w:val="0"/>
                              <w:divBdr>
                                <w:top w:val="none" w:sz="0" w:space="0" w:color="auto"/>
                                <w:left w:val="none" w:sz="0" w:space="0" w:color="auto"/>
                                <w:bottom w:val="none" w:sz="0" w:space="0" w:color="auto"/>
                                <w:right w:val="none" w:sz="0" w:space="0" w:color="auto"/>
                              </w:divBdr>
                            </w:div>
                            <w:div w:id="1655186584">
                              <w:marLeft w:val="0"/>
                              <w:marRight w:val="0"/>
                              <w:marTop w:val="0"/>
                              <w:marBottom w:val="0"/>
                              <w:divBdr>
                                <w:top w:val="none" w:sz="0" w:space="0" w:color="auto"/>
                                <w:left w:val="none" w:sz="0" w:space="0" w:color="auto"/>
                                <w:bottom w:val="none" w:sz="0" w:space="0" w:color="auto"/>
                                <w:right w:val="none" w:sz="0" w:space="0" w:color="auto"/>
                              </w:divBdr>
                            </w:div>
                            <w:div w:id="1999916533">
                              <w:marLeft w:val="0"/>
                              <w:marRight w:val="0"/>
                              <w:marTop w:val="0"/>
                              <w:marBottom w:val="0"/>
                              <w:divBdr>
                                <w:top w:val="none" w:sz="0" w:space="0" w:color="auto"/>
                                <w:left w:val="none" w:sz="0" w:space="0" w:color="auto"/>
                                <w:bottom w:val="none" w:sz="0" w:space="0" w:color="auto"/>
                                <w:right w:val="none" w:sz="0" w:space="0" w:color="auto"/>
                              </w:divBdr>
                            </w:div>
                            <w:div w:id="1326126678">
                              <w:marLeft w:val="0"/>
                              <w:marRight w:val="0"/>
                              <w:marTop w:val="0"/>
                              <w:marBottom w:val="0"/>
                              <w:divBdr>
                                <w:top w:val="none" w:sz="0" w:space="0" w:color="auto"/>
                                <w:left w:val="none" w:sz="0" w:space="0" w:color="auto"/>
                                <w:bottom w:val="none" w:sz="0" w:space="0" w:color="auto"/>
                                <w:right w:val="none" w:sz="0" w:space="0" w:color="auto"/>
                              </w:divBdr>
                            </w:div>
                            <w:div w:id="1623266511">
                              <w:marLeft w:val="0"/>
                              <w:marRight w:val="0"/>
                              <w:marTop w:val="0"/>
                              <w:marBottom w:val="0"/>
                              <w:divBdr>
                                <w:top w:val="none" w:sz="0" w:space="0" w:color="auto"/>
                                <w:left w:val="none" w:sz="0" w:space="0" w:color="auto"/>
                                <w:bottom w:val="none" w:sz="0" w:space="0" w:color="auto"/>
                                <w:right w:val="none" w:sz="0" w:space="0" w:color="auto"/>
                              </w:divBdr>
                            </w:div>
                            <w:div w:id="1730955334">
                              <w:marLeft w:val="0"/>
                              <w:marRight w:val="0"/>
                              <w:marTop w:val="0"/>
                              <w:marBottom w:val="0"/>
                              <w:divBdr>
                                <w:top w:val="none" w:sz="0" w:space="0" w:color="auto"/>
                                <w:left w:val="none" w:sz="0" w:space="0" w:color="auto"/>
                                <w:bottom w:val="none" w:sz="0" w:space="0" w:color="auto"/>
                                <w:right w:val="none" w:sz="0" w:space="0" w:color="auto"/>
                              </w:divBdr>
                            </w:div>
                            <w:div w:id="868178266">
                              <w:marLeft w:val="0"/>
                              <w:marRight w:val="0"/>
                              <w:marTop w:val="0"/>
                              <w:marBottom w:val="0"/>
                              <w:divBdr>
                                <w:top w:val="none" w:sz="0" w:space="0" w:color="auto"/>
                                <w:left w:val="none" w:sz="0" w:space="0" w:color="auto"/>
                                <w:bottom w:val="none" w:sz="0" w:space="0" w:color="auto"/>
                                <w:right w:val="none" w:sz="0" w:space="0" w:color="auto"/>
                              </w:divBdr>
                            </w:div>
                            <w:div w:id="1844781152">
                              <w:marLeft w:val="0"/>
                              <w:marRight w:val="0"/>
                              <w:marTop w:val="0"/>
                              <w:marBottom w:val="0"/>
                              <w:divBdr>
                                <w:top w:val="none" w:sz="0" w:space="0" w:color="auto"/>
                                <w:left w:val="none" w:sz="0" w:space="0" w:color="auto"/>
                                <w:bottom w:val="none" w:sz="0" w:space="0" w:color="auto"/>
                                <w:right w:val="none" w:sz="0" w:space="0" w:color="auto"/>
                              </w:divBdr>
                            </w:div>
                            <w:div w:id="280305120">
                              <w:marLeft w:val="0"/>
                              <w:marRight w:val="0"/>
                              <w:marTop w:val="0"/>
                              <w:marBottom w:val="0"/>
                              <w:divBdr>
                                <w:top w:val="none" w:sz="0" w:space="0" w:color="auto"/>
                                <w:left w:val="none" w:sz="0" w:space="0" w:color="auto"/>
                                <w:bottom w:val="none" w:sz="0" w:space="0" w:color="auto"/>
                                <w:right w:val="none" w:sz="0" w:space="0" w:color="auto"/>
                              </w:divBdr>
                            </w:div>
                            <w:div w:id="589390049">
                              <w:marLeft w:val="0"/>
                              <w:marRight w:val="0"/>
                              <w:marTop w:val="0"/>
                              <w:marBottom w:val="0"/>
                              <w:divBdr>
                                <w:top w:val="none" w:sz="0" w:space="0" w:color="auto"/>
                                <w:left w:val="none" w:sz="0" w:space="0" w:color="auto"/>
                                <w:bottom w:val="none" w:sz="0" w:space="0" w:color="auto"/>
                                <w:right w:val="none" w:sz="0" w:space="0" w:color="auto"/>
                              </w:divBdr>
                            </w:div>
                            <w:div w:id="1255819794">
                              <w:marLeft w:val="0"/>
                              <w:marRight w:val="0"/>
                              <w:marTop w:val="0"/>
                              <w:marBottom w:val="0"/>
                              <w:divBdr>
                                <w:top w:val="none" w:sz="0" w:space="0" w:color="auto"/>
                                <w:left w:val="none" w:sz="0" w:space="0" w:color="auto"/>
                                <w:bottom w:val="none" w:sz="0" w:space="0" w:color="auto"/>
                                <w:right w:val="none" w:sz="0" w:space="0" w:color="auto"/>
                              </w:divBdr>
                            </w:div>
                            <w:div w:id="405685416">
                              <w:marLeft w:val="0"/>
                              <w:marRight w:val="0"/>
                              <w:marTop w:val="0"/>
                              <w:marBottom w:val="0"/>
                              <w:divBdr>
                                <w:top w:val="none" w:sz="0" w:space="0" w:color="auto"/>
                                <w:left w:val="none" w:sz="0" w:space="0" w:color="auto"/>
                                <w:bottom w:val="none" w:sz="0" w:space="0" w:color="auto"/>
                                <w:right w:val="none" w:sz="0" w:space="0" w:color="auto"/>
                              </w:divBdr>
                            </w:div>
                            <w:div w:id="32579021">
                              <w:marLeft w:val="0"/>
                              <w:marRight w:val="0"/>
                              <w:marTop w:val="0"/>
                              <w:marBottom w:val="0"/>
                              <w:divBdr>
                                <w:top w:val="none" w:sz="0" w:space="0" w:color="auto"/>
                                <w:left w:val="none" w:sz="0" w:space="0" w:color="auto"/>
                                <w:bottom w:val="none" w:sz="0" w:space="0" w:color="auto"/>
                                <w:right w:val="none" w:sz="0" w:space="0" w:color="auto"/>
                              </w:divBdr>
                            </w:div>
                            <w:div w:id="13920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5311</Words>
  <Characters>30273</Characters>
  <Application>Microsoft Office Word</Application>
  <DocSecurity>0</DocSecurity>
  <Lines>252</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Гиндюк Андрій Володимирович</dc:creator>
  <cp:keywords/>
  <dc:description/>
  <cp:lastModifiedBy>Гиндюк Андрій Володимирович</cp:lastModifiedBy>
  <cp:revision>2</cp:revision>
  <dcterms:created xsi:type="dcterms:W3CDTF">2021-08-18T08:21:00Z</dcterms:created>
  <dcterms:modified xsi:type="dcterms:W3CDTF">2021-08-18T08:21:00Z</dcterms:modified>
</cp:coreProperties>
</file>